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 xml:space="preserve">     </w:t>
      </w:r>
      <w:r w:rsidR="00AA44E1" w:rsidRPr="00AA44E1">
        <w:rPr>
          <w:rFonts w:ascii="Times New Roman" w:hAnsi="Times New Roman"/>
          <w:sz w:val="26"/>
          <w:szCs w:val="26"/>
        </w:rPr>
        <w:t>Утверждаю</w:t>
      </w: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главный врач  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>ОБУЗ  «Обоянская ЦРБ»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  <w:r w:rsidR="00122A1A" w:rsidRPr="00A036F2">
        <w:rPr>
          <w:rFonts w:ascii="Times New Roman" w:hAnsi="Times New Roman"/>
          <w:sz w:val="26"/>
          <w:szCs w:val="26"/>
        </w:rPr>
        <w:t>_________</w:t>
      </w:r>
      <w:r w:rsidRPr="00AA44E1">
        <w:rPr>
          <w:rFonts w:ascii="Times New Roman" w:hAnsi="Times New Roman"/>
          <w:sz w:val="26"/>
          <w:szCs w:val="26"/>
        </w:rPr>
        <w:t>А.В.</w:t>
      </w:r>
      <w:r w:rsidR="00122A1A" w:rsidRPr="00AA44E1">
        <w:rPr>
          <w:rFonts w:ascii="Times New Roman" w:hAnsi="Times New Roman"/>
          <w:sz w:val="26"/>
          <w:szCs w:val="26"/>
        </w:rPr>
        <w:t xml:space="preserve"> </w:t>
      </w:r>
      <w:r w:rsidRPr="00AA44E1">
        <w:rPr>
          <w:rFonts w:ascii="Times New Roman" w:hAnsi="Times New Roman"/>
          <w:sz w:val="26"/>
          <w:szCs w:val="26"/>
        </w:rPr>
        <w:t>Капустин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График выездов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передвижного медицинского комплекса на </w:t>
      </w:r>
      <w:r w:rsidR="00972D2D">
        <w:rPr>
          <w:rFonts w:ascii="Times New Roman" w:hAnsi="Times New Roman"/>
          <w:b/>
          <w:sz w:val="26"/>
          <w:szCs w:val="26"/>
        </w:rPr>
        <w:t>август</w:t>
      </w:r>
      <w:r w:rsidRPr="00AA44E1">
        <w:rPr>
          <w:rFonts w:ascii="Times New Roman" w:hAnsi="Times New Roman"/>
          <w:b/>
          <w:sz w:val="26"/>
          <w:szCs w:val="26"/>
        </w:rPr>
        <w:t xml:space="preserve"> 202</w:t>
      </w:r>
      <w:r w:rsidR="002D5AA3">
        <w:rPr>
          <w:rFonts w:ascii="Times New Roman" w:hAnsi="Times New Roman"/>
          <w:b/>
          <w:sz w:val="26"/>
          <w:szCs w:val="26"/>
        </w:rPr>
        <w:t>6</w:t>
      </w:r>
      <w:r w:rsidRPr="00AA44E1">
        <w:rPr>
          <w:rFonts w:ascii="Times New Roman" w:hAnsi="Times New Roman"/>
          <w:b/>
          <w:sz w:val="26"/>
          <w:szCs w:val="26"/>
        </w:rPr>
        <w:t xml:space="preserve"> года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>в населенные пункты Обоянского района</w:t>
      </w:r>
    </w:p>
    <w:tbl>
      <w:tblPr>
        <w:tblW w:w="95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693"/>
        <w:gridCol w:w="2159"/>
        <w:gridCol w:w="2127"/>
        <w:gridCol w:w="1491"/>
      </w:tblGrid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693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населенного пункта</w:t>
            </w:r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цель выезда</w:t>
            </w: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планируемая численность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осмотрено</w:t>
            </w: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2D5AA3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</w:t>
            </w:r>
            <w:r w:rsidR="00972D2D">
              <w:rPr>
                <w:rFonts w:ascii="Times New Roman" w:hAnsi="Times New Roman"/>
                <w:sz w:val="26"/>
                <w:szCs w:val="26"/>
              </w:rPr>
              <w:t>.08</w:t>
            </w:r>
          </w:p>
        </w:tc>
        <w:tc>
          <w:tcPr>
            <w:tcW w:w="2693" w:type="dxa"/>
            <w:vAlign w:val="center"/>
          </w:tcPr>
          <w:p w:rsidR="007B3001" w:rsidRPr="00AA44E1" w:rsidRDefault="00972D2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С.Усланка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972D2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04.08</w:t>
            </w:r>
          </w:p>
        </w:tc>
        <w:tc>
          <w:tcPr>
            <w:tcW w:w="2693" w:type="dxa"/>
            <w:vAlign w:val="center"/>
          </w:tcPr>
          <w:p w:rsidR="007B3001" w:rsidRPr="00AA44E1" w:rsidRDefault="00972D2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С.Стрелецкое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972D2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05.08</w:t>
            </w:r>
          </w:p>
        </w:tc>
        <w:tc>
          <w:tcPr>
            <w:tcW w:w="2693" w:type="dxa"/>
            <w:vAlign w:val="center"/>
          </w:tcPr>
          <w:p w:rsidR="007B3001" w:rsidRPr="00AA44E1" w:rsidRDefault="00A75AEA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С.Быканово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972D2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06.08</w:t>
            </w:r>
          </w:p>
        </w:tc>
        <w:tc>
          <w:tcPr>
            <w:tcW w:w="2693" w:type="dxa"/>
            <w:vAlign w:val="center"/>
          </w:tcPr>
          <w:p w:rsidR="00AA44E1" w:rsidRPr="00AA44E1" w:rsidRDefault="00972D2D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С.Пушкарное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972D2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07.08</w:t>
            </w:r>
          </w:p>
        </w:tc>
        <w:tc>
          <w:tcPr>
            <w:tcW w:w="2693" w:type="dxa"/>
            <w:vAlign w:val="center"/>
          </w:tcPr>
          <w:p w:rsidR="00AA44E1" w:rsidRPr="00AA44E1" w:rsidRDefault="00972D2D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С.Каменка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972D2D" w:rsidRDefault="002D5AA3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="00972D2D">
              <w:rPr>
                <w:rFonts w:ascii="Times New Roman" w:hAnsi="Times New Roman"/>
                <w:sz w:val="26"/>
                <w:szCs w:val="26"/>
              </w:rPr>
              <w:t>.08</w:t>
            </w:r>
          </w:p>
        </w:tc>
        <w:tc>
          <w:tcPr>
            <w:tcW w:w="2693" w:type="dxa"/>
            <w:vAlign w:val="center"/>
          </w:tcPr>
          <w:p w:rsidR="00AA44E1" w:rsidRPr="00AA44E1" w:rsidRDefault="00972D2D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П.Рудавский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972D2D" w:rsidRDefault="00972D2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11.08</w:t>
            </w:r>
          </w:p>
        </w:tc>
        <w:tc>
          <w:tcPr>
            <w:tcW w:w="2693" w:type="dxa"/>
            <w:vAlign w:val="center"/>
          </w:tcPr>
          <w:p w:rsidR="00AA44E1" w:rsidRPr="00AA44E1" w:rsidRDefault="00972D2D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С.Рудавец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72D2D" w:rsidRDefault="00972D2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12.08</w:t>
            </w:r>
          </w:p>
        </w:tc>
        <w:tc>
          <w:tcPr>
            <w:tcW w:w="2693" w:type="dxa"/>
            <w:vAlign w:val="center"/>
          </w:tcPr>
          <w:p w:rsidR="006661A9" w:rsidRPr="00AA44E1" w:rsidRDefault="00A75AEA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Х.Пасечное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72D2D" w:rsidRDefault="00972D2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13.08</w:t>
            </w:r>
          </w:p>
        </w:tc>
        <w:tc>
          <w:tcPr>
            <w:tcW w:w="2693" w:type="dxa"/>
            <w:vAlign w:val="center"/>
          </w:tcPr>
          <w:p w:rsidR="006661A9" w:rsidRPr="00AA44E1" w:rsidRDefault="00972D2D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С.Картамышево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72D2D" w:rsidRDefault="00972D2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14.08</w:t>
            </w:r>
          </w:p>
        </w:tc>
        <w:tc>
          <w:tcPr>
            <w:tcW w:w="2693" w:type="dxa"/>
            <w:vAlign w:val="center"/>
          </w:tcPr>
          <w:p w:rsidR="006661A9" w:rsidRPr="00AA44E1" w:rsidRDefault="00A75AEA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Х.Бегичево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72D2D" w:rsidRDefault="002D5AA3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  <w:r w:rsidR="00972D2D">
              <w:rPr>
                <w:rFonts w:ascii="Times New Roman" w:hAnsi="Times New Roman"/>
                <w:sz w:val="26"/>
                <w:szCs w:val="26"/>
              </w:rPr>
              <w:t>.08</w:t>
            </w:r>
          </w:p>
        </w:tc>
        <w:tc>
          <w:tcPr>
            <w:tcW w:w="2693" w:type="dxa"/>
            <w:vAlign w:val="center"/>
          </w:tcPr>
          <w:p w:rsidR="006661A9" w:rsidRPr="00AA44E1" w:rsidRDefault="00972D2D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С.Каменка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72D2D" w:rsidRDefault="00972D2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18.08</w:t>
            </w:r>
          </w:p>
        </w:tc>
        <w:tc>
          <w:tcPr>
            <w:tcW w:w="2693" w:type="dxa"/>
            <w:vAlign w:val="center"/>
          </w:tcPr>
          <w:p w:rsidR="006661A9" w:rsidRPr="00AA44E1" w:rsidRDefault="00A75AEA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С.Павловка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72D2D" w:rsidRDefault="00972D2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19.08</w:t>
            </w:r>
          </w:p>
        </w:tc>
        <w:tc>
          <w:tcPr>
            <w:tcW w:w="2693" w:type="dxa"/>
            <w:vAlign w:val="center"/>
          </w:tcPr>
          <w:p w:rsidR="006661A9" w:rsidRPr="00AA44E1" w:rsidRDefault="00A75AEA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Х.Дрозды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72D2D" w:rsidRDefault="00972D2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20.08</w:t>
            </w:r>
          </w:p>
        </w:tc>
        <w:tc>
          <w:tcPr>
            <w:tcW w:w="2693" w:type="dxa"/>
            <w:vAlign w:val="center"/>
          </w:tcPr>
          <w:p w:rsidR="006661A9" w:rsidRPr="00AA44E1" w:rsidRDefault="002826CB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С.Кулига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72D2D" w:rsidRDefault="002D5AA3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  <w:r w:rsidR="00972D2D">
              <w:rPr>
                <w:rFonts w:ascii="Times New Roman" w:hAnsi="Times New Roman"/>
                <w:sz w:val="26"/>
                <w:szCs w:val="26"/>
              </w:rPr>
              <w:t>.08</w:t>
            </w:r>
          </w:p>
        </w:tc>
        <w:tc>
          <w:tcPr>
            <w:tcW w:w="2693" w:type="dxa"/>
            <w:vAlign w:val="center"/>
          </w:tcPr>
          <w:p w:rsidR="006661A9" w:rsidRPr="00AA44E1" w:rsidRDefault="002826CB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С.Потопахино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72D2D" w:rsidRDefault="00972D2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25.08</w:t>
            </w:r>
          </w:p>
        </w:tc>
        <w:tc>
          <w:tcPr>
            <w:tcW w:w="2693" w:type="dxa"/>
            <w:vAlign w:val="center"/>
          </w:tcPr>
          <w:p w:rsidR="006661A9" w:rsidRPr="00AA44E1" w:rsidRDefault="002826CB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С.Павловка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72D2D" w:rsidRDefault="00972D2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26.08</w:t>
            </w:r>
          </w:p>
        </w:tc>
        <w:tc>
          <w:tcPr>
            <w:tcW w:w="2693" w:type="dxa"/>
            <w:vAlign w:val="center"/>
          </w:tcPr>
          <w:p w:rsidR="006661A9" w:rsidRPr="00AA44E1" w:rsidRDefault="002826CB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С.Камынино</w:t>
            </w:r>
            <w:proofErr w:type="gramStart"/>
            <w:r w:rsidR="00A75AEA">
              <w:rPr>
                <w:sz w:val="26"/>
                <w:szCs w:val="26"/>
              </w:rPr>
              <w:t>,З</w:t>
            </w:r>
            <w:proofErr w:type="gramEnd"/>
            <w:r w:rsidR="00A75AEA">
              <w:rPr>
                <w:sz w:val="26"/>
                <w:szCs w:val="26"/>
              </w:rPr>
              <w:t>нобиловка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72D2D" w:rsidRDefault="00972D2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27.08</w:t>
            </w:r>
          </w:p>
        </w:tc>
        <w:tc>
          <w:tcPr>
            <w:tcW w:w="2693" w:type="dxa"/>
            <w:vAlign w:val="center"/>
          </w:tcPr>
          <w:p w:rsidR="006661A9" w:rsidRPr="00AA44E1" w:rsidRDefault="002826CB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С.Долженково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972D2D" w:rsidRDefault="00972D2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28.08</w:t>
            </w:r>
          </w:p>
        </w:tc>
        <w:tc>
          <w:tcPr>
            <w:tcW w:w="2693" w:type="dxa"/>
            <w:vAlign w:val="center"/>
          </w:tcPr>
          <w:p w:rsidR="006661A9" w:rsidRPr="00AA44E1" w:rsidRDefault="00A75AEA" w:rsidP="00AA44E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С.Гридасово,Воробьевка</w:t>
            </w:r>
            <w:bookmarkStart w:id="0" w:name="_GoBack"/>
            <w:bookmarkEnd w:id="0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A30FB" w:rsidRDefault="00DA30FB" w:rsidP="00122A1A">
      <w:pPr>
        <w:spacing w:after="0"/>
        <w:rPr>
          <w:rFonts w:ascii="Times New Roman" w:hAnsi="Times New Roman"/>
          <w:sz w:val="26"/>
          <w:szCs w:val="26"/>
        </w:rPr>
      </w:pPr>
    </w:p>
    <w:p w:rsid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Зав. отделением  медицинской профилактики    для взрослых                   </w:t>
      </w:r>
    </w:p>
    <w:p w:rsidR="00AA44E1" w:rsidRP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Шабанов А.М.         </w:t>
      </w:r>
    </w:p>
    <w:p w:rsidR="00AA44E1" w:rsidRPr="00AA44E1" w:rsidRDefault="00AA44E1" w:rsidP="00122A1A">
      <w:pPr>
        <w:spacing w:after="0"/>
        <w:rPr>
          <w:rFonts w:ascii="Times New Roman" w:hAnsi="Times New Roman"/>
          <w:sz w:val="26"/>
          <w:szCs w:val="26"/>
        </w:rPr>
      </w:pPr>
    </w:p>
    <w:sectPr w:rsidR="00AA44E1" w:rsidRPr="00AA44E1" w:rsidSect="00AA44E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001"/>
    <w:rsid w:val="00122A1A"/>
    <w:rsid w:val="002826CB"/>
    <w:rsid w:val="002D5AA3"/>
    <w:rsid w:val="005569D7"/>
    <w:rsid w:val="00646E0B"/>
    <w:rsid w:val="006661A9"/>
    <w:rsid w:val="007B3001"/>
    <w:rsid w:val="008C7A12"/>
    <w:rsid w:val="00972D2D"/>
    <w:rsid w:val="00A036F2"/>
    <w:rsid w:val="00A24C2D"/>
    <w:rsid w:val="00A75AEA"/>
    <w:rsid w:val="00AA44E1"/>
    <w:rsid w:val="00DA30FB"/>
    <w:rsid w:val="00ED795F"/>
    <w:rsid w:val="00EE1549"/>
    <w:rsid w:val="00EF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139 Шабанов</cp:lastModifiedBy>
  <cp:revision>11</cp:revision>
  <cp:lastPrinted>2025-08-27T08:15:00Z</cp:lastPrinted>
  <dcterms:created xsi:type="dcterms:W3CDTF">2024-12-24T10:09:00Z</dcterms:created>
  <dcterms:modified xsi:type="dcterms:W3CDTF">2025-12-19T11:11:00Z</dcterms:modified>
</cp:coreProperties>
</file>